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493"/>
        <w:gridCol w:w="2493"/>
        <w:gridCol w:w="2493"/>
        <w:gridCol w:w="2493"/>
      </w:tblGrid>
      <w:tr>
        <w:trPr>
          <w:tblHeader w:val="true"/>
        </w:trPr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Heading"/>
              <w:rPr/>
            </w:pPr>
            <w:r>
              <w:rPr/>
              <w:t>Название системы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Heading"/>
              <w:rPr/>
            </w:pPr>
            <w:r>
              <w:rPr/>
              <w:t>Описание возможностей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Heading"/>
              <w:rPr/>
            </w:pPr>
            <w:r>
              <w:rPr/>
              <w:t>Стоимость лицензий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Heading"/>
              <w:rPr/>
            </w:pPr>
            <w:r>
              <w:rPr/>
              <w:t>Ссылка на сайт</w:t>
            </w:r>
          </w:p>
        </w:tc>
      </w:tr>
      <w:tr>
        <w:trPr/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HelpDeskEddy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hyperlink r:id="rId2">
              <w:r>
                <w:rPr>
                  <w:rStyle w:val="VisitedInternetLink"/>
                </w:rPr>
                <w:t>https://helpdeskeddy.com/ru/vozmoznosti</w:t>
              </w:r>
            </w:hyperlink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extBody"/>
              <w:rPr/>
            </w:pPr>
            <w:r>
              <w:rPr/>
              <w:t xml:space="preserve">Описание возможностей несколько размытое, создалось впечатление, что доступен только HelpDesk. </w:t>
            </w:r>
            <w:r>
              <w:rPr/>
              <w:t>Соответствие ITIL не заявлено.</w:t>
            </w:r>
            <w:r>
              <w:rPr/>
              <w:t xml:space="preserve"> В качестве возможностей перечислены:</w:t>
            </w:r>
          </w:p>
          <w:p>
            <w:pPr>
              <w:pStyle w:val="TextBody"/>
              <w:rPr/>
            </w:pPr>
            <w:bookmarkStart w:id="0" w:name="pid-childs-923"/>
            <w:bookmarkEnd w:id="0"/>
            <w:r>
              <w:rPr/>
              <w:t xml:space="preserve">Регистрация заявок через электронную почту </w:t>
            </w:r>
          </w:p>
          <w:p>
            <w:pPr>
              <w:pStyle w:val="TextBody"/>
              <w:rPr/>
            </w:pPr>
            <w:r>
              <w:rPr/>
              <w:t xml:space="preserve">Регистрация заявок через форму на сайте </w:t>
            </w:r>
          </w:p>
          <w:p>
            <w:pPr>
              <w:pStyle w:val="TextBody"/>
              <w:rPr/>
            </w:pPr>
            <w:r>
              <w:rPr/>
              <w:t xml:space="preserve">Регистрация заявки на ServiceDesk портале </w:t>
            </w:r>
          </w:p>
          <w:p>
            <w:pPr>
              <w:pStyle w:val="TextBody"/>
              <w:rPr/>
            </w:pPr>
            <w:r>
              <w:rPr/>
              <w:t xml:space="preserve">Регистрация заявки по телефону </w:t>
            </w:r>
          </w:p>
          <w:p>
            <w:pPr>
              <w:pStyle w:val="TextBody"/>
              <w:rPr/>
            </w:pPr>
            <w:r>
              <w:rPr/>
              <w:t xml:space="preserve">Уведомления на Е-майл/SMS </w:t>
            </w:r>
          </w:p>
          <w:p>
            <w:pPr>
              <w:pStyle w:val="TableContents"/>
              <w:rPr/>
            </w:pPr>
            <w:r>
              <w:rPr/>
              <w:t>Управление заявками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База знаний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Отчётность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Макросы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API - возможности интеграции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Интеграции с сервисами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10 евро за сотрудника в месяц, при оплате на год – скидка 16%. Пробный период – 30 дней.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hyperlink r:id="rId3">
              <w:r>
                <w:rPr>
                  <w:rStyle w:val="InternetLink"/>
                </w:rPr>
                <w:t>https://helpdeskeddy.com/ru/</w:t>
              </w:r>
            </w:hyperlink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Мобильный клиент:</w:t>
            </w:r>
          </w:p>
          <w:p>
            <w:pPr>
              <w:pStyle w:val="TableContents"/>
              <w:rPr/>
            </w:pPr>
            <w:hyperlink r:id="rId4">
              <w:r>
                <w:rPr>
                  <w:rStyle w:val="InternetLink"/>
                </w:rPr>
                <w:t>https://play.google.com/store/apps/details?id=com.helpdeskeddy.hde</w:t>
              </w:r>
            </w:hyperlink>
          </w:p>
        </w:tc>
      </w:tr>
      <w:tr>
        <w:trPr/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Terrasoft bpm'online service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extBody"/>
              <w:numPr>
                <w:ilvl w:val="0"/>
                <w:numId w:val="0"/>
              </w:numPr>
              <w:spacing w:before="0" w:after="0"/>
              <w:ind w:left="720" w:hanging="0"/>
              <w:rPr/>
            </w:pPr>
            <w:r>
              <w:rPr/>
              <w:t>Контакт-центр</w:t>
            </w:r>
          </w:p>
          <w:p>
            <w:pPr>
              <w:pStyle w:val="TextBody"/>
              <w:numPr>
                <w:ilvl w:val="0"/>
                <w:numId w:val="0"/>
              </w:numPr>
              <w:spacing w:before="0" w:after="0"/>
              <w:ind w:left="720" w:hanging="0"/>
              <w:rPr/>
            </w:pPr>
            <w:r>
              <w:rPr/>
            </w:r>
          </w:p>
          <w:p>
            <w:pPr>
              <w:pStyle w:val="TextBody"/>
              <w:numPr>
                <w:ilvl w:val="0"/>
                <w:numId w:val="0"/>
              </w:numPr>
              <w:spacing w:before="0" w:after="0"/>
              <w:ind w:left="720" w:hanging="0"/>
              <w:rPr/>
            </w:pPr>
            <w:r>
              <w:rPr/>
              <w:t>Управление бизнес-процессами</w:t>
            </w:r>
          </w:p>
          <w:p>
            <w:pPr>
              <w:pStyle w:val="TextBody"/>
              <w:numPr>
                <w:ilvl w:val="0"/>
                <w:numId w:val="0"/>
              </w:numPr>
              <w:spacing w:before="0" w:after="0"/>
              <w:ind w:left="720" w:hanging="0"/>
              <w:rPr/>
            </w:pPr>
            <w:r>
              <w:rPr/>
            </w:r>
          </w:p>
          <w:p>
            <w:pPr>
              <w:pStyle w:val="TextBody"/>
              <w:numPr>
                <w:ilvl w:val="0"/>
                <w:numId w:val="0"/>
              </w:numPr>
              <w:spacing w:before="0" w:after="0"/>
              <w:ind w:left="720" w:hanging="0"/>
              <w:rPr/>
            </w:pPr>
            <w:r>
              <w:rPr/>
              <w:t>Управление обращениями</w:t>
            </w:r>
          </w:p>
          <w:p>
            <w:pPr>
              <w:pStyle w:val="TextBody"/>
              <w:numPr>
                <w:ilvl w:val="0"/>
                <w:numId w:val="0"/>
              </w:numPr>
              <w:spacing w:before="0" w:after="0"/>
              <w:ind w:left="720" w:hanging="0"/>
              <w:rPr/>
            </w:pPr>
            <w:r>
              <w:rPr/>
            </w:r>
          </w:p>
          <w:p>
            <w:pPr>
              <w:pStyle w:val="TextBody"/>
              <w:numPr>
                <w:ilvl w:val="0"/>
                <w:numId w:val="0"/>
              </w:numPr>
              <w:spacing w:before="0" w:after="0"/>
              <w:ind w:left="720" w:hanging="0"/>
              <w:rPr/>
            </w:pPr>
            <w:r>
              <w:rPr/>
              <w:t>Управление проблемами</w:t>
            </w:r>
          </w:p>
          <w:p>
            <w:pPr>
              <w:pStyle w:val="TextBody"/>
              <w:numPr>
                <w:ilvl w:val="0"/>
                <w:numId w:val="0"/>
              </w:numPr>
              <w:spacing w:before="0" w:after="0"/>
              <w:ind w:left="720" w:hanging="0"/>
              <w:rPr/>
            </w:pPr>
            <w:r>
              <w:rPr/>
            </w:r>
          </w:p>
          <w:p>
            <w:pPr>
              <w:pStyle w:val="TextBody"/>
              <w:numPr>
                <w:ilvl w:val="0"/>
                <w:numId w:val="0"/>
              </w:numPr>
              <w:spacing w:before="0" w:after="0"/>
              <w:ind w:left="720" w:hanging="0"/>
              <w:rPr/>
            </w:pPr>
            <w:r>
              <w:rPr/>
              <w:t>Управление изменениями</w:t>
            </w:r>
          </w:p>
          <w:p>
            <w:pPr>
              <w:pStyle w:val="TextBody"/>
              <w:numPr>
                <w:ilvl w:val="0"/>
                <w:numId w:val="0"/>
              </w:numPr>
              <w:spacing w:before="0" w:after="0"/>
              <w:ind w:left="720" w:hanging="0"/>
              <w:rPr/>
            </w:pPr>
            <w:r>
              <w:rPr/>
            </w:r>
          </w:p>
          <w:p>
            <w:pPr>
              <w:pStyle w:val="TextBody"/>
              <w:numPr>
                <w:ilvl w:val="0"/>
                <w:numId w:val="0"/>
              </w:numPr>
              <w:spacing w:before="0" w:after="0"/>
              <w:ind w:left="720" w:hanging="0"/>
              <w:rPr/>
            </w:pPr>
            <w:r>
              <w:rPr/>
              <w:t>Управление релизами</w:t>
            </w:r>
          </w:p>
          <w:p>
            <w:pPr>
              <w:pStyle w:val="TextBody"/>
              <w:numPr>
                <w:ilvl w:val="0"/>
                <w:numId w:val="0"/>
              </w:numPr>
              <w:spacing w:before="0" w:after="0"/>
              <w:ind w:left="720" w:hanging="0"/>
              <w:rPr/>
            </w:pPr>
            <w:r>
              <w:rPr/>
            </w:r>
          </w:p>
          <w:p>
            <w:pPr>
              <w:pStyle w:val="TextBody"/>
              <w:numPr>
                <w:ilvl w:val="0"/>
                <w:numId w:val="0"/>
              </w:numPr>
              <w:spacing w:before="0" w:after="0"/>
              <w:ind w:left="720" w:hanging="0"/>
              <w:rPr/>
            </w:pPr>
            <w:r>
              <w:rPr/>
              <w:t>Каталог сервисов</w:t>
            </w:r>
          </w:p>
          <w:p>
            <w:pPr>
              <w:pStyle w:val="TextBody"/>
              <w:numPr>
                <w:ilvl w:val="0"/>
                <w:numId w:val="0"/>
              </w:numPr>
              <w:spacing w:before="0" w:after="0"/>
              <w:ind w:left="720" w:hanging="0"/>
              <w:rPr/>
            </w:pPr>
            <w:r>
              <w:rPr/>
            </w:r>
          </w:p>
          <w:p>
            <w:pPr>
              <w:pStyle w:val="TextBody"/>
              <w:numPr>
                <w:ilvl w:val="0"/>
                <w:numId w:val="0"/>
              </w:numPr>
              <w:spacing w:before="0" w:after="0"/>
              <w:ind w:left="720" w:hanging="0"/>
              <w:rPr/>
            </w:pPr>
            <w:r>
              <w:rPr/>
              <w:t>Управление уровнем сервиса</w:t>
            </w:r>
          </w:p>
          <w:p>
            <w:pPr>
              <w:pStyle w:val="TextBody"/>
              <w:numPr>
                <w:ilvl w:val="0"/>
                <w:numId w:val="0"/>
              </w:numPr>
              <w:ind w:left="720" w:hanging="0"/>
              <w:rPr/>
            </w:pPr>
            <w:r>
              <w:rPr/>
            </w:r>
          </w:p>
          <w:p>
            <w:pPr>
              <w:pStyle w:val="TextBody"/>
              <w:numPr>
                <w:ilvl w:val="0"/>
                <w:numId w:val="0"/>
              </w:numPr>
              <w:ind w:left="720" w:hanging="0"/>
              <w:rPr/>
            </w:pPr>
            <w:r>
              <w:rPr/>
              <w:t>Управление конфигурациями</w:t>
            </w:r>
          </w:p>
          <w:p>
            <w:pPr>
              <w:pStyle w:val="TextBody"/>
              <w:numPr>
                <w:ilvl w:val="0"/>
                <w:numId w:val="0"/>
              </w:numPr>
              <w:ind w:left="720" w:hanging="0"/>
              <w:rPr/>
            </w:pPr>
            <w:r>
              <w:rPr/>
              <w:t>Портал самообслуживания</w:t>
            </w:r>
          </w:p>
          <w:p>
            <w:pPr>
              <w:pStyle w:val="TextBody"/>
              <w:rPr/>
            </w:pPr>
            <w:r>
              <w:rPr/>
            </w:r>
          </w:p>
          <w:p>
            <w:pPr>
              <w:pStyle w:val="TextBody"/>
              <w:rPr/>
            </w:pPr>
            <w:r>
              <w:rPr/>
            </w:r>
          </w:p>
          <w:p>
            <w:pPr>
              <w:pStyle w:val="TextBody"/>
              <w:rPr/>
            </w:pPr>
            <w:r>
              <w:rPr/>
            </w:r>
          </w:p>
          <w:p>
            <w:pPr>
              <w:pStyle w:val="TextBody"/>
              <w:spacing w:before="0" w:after="140"/>
              <w:rPr/>
            </w:pPr>
            <w:r>
              <w:rPr/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3 000 руб </w:t>
            </w:r>
            <w:r>
              <w:rPr/>
              <w:t>за сотрудника в месяц, пробный период – 30 дней.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hyperlink r:id="rId5">
              <w:r>
                <w:rPr>
                  <w:rStyle w:val="InternetLink"/>
                </w:rPr>
                <w:t>https://www.terrasoft.ru/service/360-customer-view</w:t>
              </w:r>
            </w:hyperlink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 xml:space="preserve">Больше информации: 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hyperlink r:id="rId6">
              <w:r>
                <w:rPr>
                  <w:rStyle w:val="InternetLink"/>
                </w:rPr>
                <w:t>http://www.tadviser.ru/index.php/%D0%9F%D1%80%D0%BE%D0%B4%D1%83%D0%BA%D1%82:Bpm%60online_service_desk</w:t>
              </w:r>
            </w:hyperlink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Мобильный клиент:</w:t>
            </w:r>
          </w:p>
          <w:p>
            <w:pPr>
              <w:pStyle w:val="TableContents"/>
              <w:rPr/>
            </w:pPr>
            <w:hyperlink r:id="rId7">
              <w:r>
                <w:rPr>
                  <w:rStyle w:val="InternetLink"/>
                </w:rPr>
                <w:t>https://play.google.com/store/apps/details?id=com.bpmonline.mobile70</w:t>
              </w:r>
            </w:hyperlink>
          </w:p>
        </w:tc>
      </w:tr>
      <w:tr>
        <w:trPr/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Freshservice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Заявлено соответствие стандарту ITIL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База знаний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Управление ресурсами и  конфигурациями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Управление поставщиками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Управление инцидентами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Управление проблемами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Управление релизами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Управление изменениями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Зависит от уровня лицензирования, $29-$49 в месяц </w:t>
            </w:r>
            <w:r>
              <w:rPr/>
              <w:t>за оператора</w:t>
            </w:r>
            <w:r>
              <w:rPr/>
              <w:t xml:space="preserve">, пробная версия 30 дней. </w:t>
            </w:r>
            <w:r>
              <w:rPr/>
              <w:t xml:space="preserve">На тарифном плане Sprout для трёх операторов и 100 клиентов сервис предоставляется </w:t>
            </w:r>
            <w:r>
              <w:rPr>
                <w:b/>
                <w:bCs/>
                <w:u w:val="single"/>
              </w:rPr>
              <w:t>БЕСПЛАТНО</w:t>
            </w:r>
            <w:r>
              <w:rPr>
                <w:b w:val="false"/>
                <w:bCs w:val="false"/>
                <w:u w:val="none"/>
              </w:rPr>
              <w:t>.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hyperlink r:id="rId8">
              <w:r>
                <w:rPr>
                  <w:rStyle w:val="InternetLink"/>
                </w:rPr>
                <w:t>http://ru.freshservice.com/features</w:t>
              </w:r>
            </w:hyperlink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Мобильный клиент:</w:t>
            </w:r>
          </w:p>
          <w:p>
            <w:pPr>
              <w:pStyle w:val="TableContents"/>
              <w:rPr/>
            </w:pPr>
            <w:hyperlink r:id="rId9">
              <w:r>
                <w:rPr>
                  <w:rStyle w:val="InternetLink"/>
                </w:rPr>
                <w:t>https://play.google.com/store/apps/details?id=com.freshservice.helpdesk</w:t>
              </w:r>
            </w:hyperlink>
          </w:p>
        </w:tc>
      </w:tr>
      <w:tr>
        <w:trPr/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ManageEngine Service Desk Plus On-Demand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Поддержка ITIL заявлена только для плана Enterprise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Управление инцидентами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Управление проблемами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Ведение каталога сервисов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Управление изменениями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Управление проектами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Портал самообслуживания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База знаний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 xml:space="preserve">В базовой версии – </w:t>
            </w:r>
            <w:r>
              <w:rPr>
                <w:b/>
                <w:bCs/>
                <w:u w:val="single"/>
              </w:rPr>
              <w:t>БЕСПЛАТНО</w:t>
            </w:r>
            <w:r>
              <w:rPr>
                <w:b w:val="false"/>
                <w:bCs w:val="false"/>
                <w:u w:val="none"/>
              </w:rPr>
              <w:t xml:space="preserve"> (на сайте утверждается, что управлени</w:t>
            </w:r>
            <w:r>
              <w:rPr>
                <w:b w:val="false"/>
                <w:bCs w:val="false"/>
                <w:u w:val="none"/>
              </w:rPr>
              <w:t>е</w:t>
            </w:r>
            <w:r>
              <w:rPr>
                <w:b w:val="false"/>
                <w:bCs w:val="false"/>
                <w:u w:val="none"/>
              </w:rPr>
              <w:t xml:space="preserve"> инцидентами и знаниями предоставляется бесплатно и без ограничений)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u w:val="none"/>
              </w:rPr>
            </w:pPr>
            <w:r>
              <w:rPr/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u w:val="none"/>
              </w:rPr>
              <w:t>П</w:t>
            </w:r>
            <w:r>
              <w:rPr>
                <w:b w:val="false"/>
                <w:bCs w:val="false"/>
                <w:u w:val="none"/>
              </w:rPr>
              <w:t>лан Professional - $22 за пользователя (Helpdesk + Asset management)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u w:val="none"/>
              </w:rPr>
            </w:pPr>
            <w:r>
              <w:rPr/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u w:val="none"/>
              </w:rPr>
              <w:t>План Enterprise - $45 за пользователя (план Professional + ITIL)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u w:val="none"/>
              </w:rPr>
            </w:pPr>
            <w:r>
              <w:rPr/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u w:val="none"/>
              </w:rPr>
              <w:t xml:space="preserve">При оплате за год </w:t>
            </w:r>
            <w:r>
              <w:rPr>
                <w:b w:val="false"/>
                <w:bCs w:val="false"/>
                <w:u w:val="none"/>
              </w:rPr>
              <w:t>скидка</w:t>
            </w:r>
          </w:p>
          <w:p>
            <w:pPr>
              <w:pStyle w:val="TableContents"/>
              <w:rPr/>
            </w:pPr>
            <w:hyperlink r:id="rId10">
              <w:r>
                <w:rPr>
                  <w:rStyle w:val="InternetLink"/>
                  <w:b w:val="false"/>
                  <w:bCs w:val="false"/>
                  <w:u w:val="none"/>
                </w:rPr>
                <w:t>http://ondemand.manageengine.com/service-desk/pricing.html</w:t>
              </w:r>
            </w:hyperlink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hyperlink r:id="rId11">
              <w:r>
                <w:rPr>
                  <w:rStyle w:val="InternetLink"/>
                </w:rPr>
                <w:t>http://ondemand.manageengine.com/service-desk/help-desk-features.html</w:t>
              </w:r>
            </w:hyperlink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Мобильный клиент:</w:t>
            </w:r>
          </w:p>
          <w:p>
            <w:pPr>
              <w:pStyle w:val="TableContents"/>
              <w:rPr/>
            </w:pPr>
            <w:hyperlink r:id="rId12">
              <w:r>
                <w:rPr>
                  <w:rStyle w:val="InternetLink"/>
                </w:rPr>
                <w:t>https://play.google.com/store/apps/details?id=com.manageengine.sdp.ondemand</w:t>
              </w:r>
            </w:hyperlink>
          </w:p>
        </w:tc>
      </w:tr>
      <w:tr>
        <w:trPr/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Naumen Service Desk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Управление инцидентами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Управление ЗНО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Ведение каталога сервисов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Управление конфигурациями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Управление активами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В целом – впечатление осталось негативное. Качество материалов на сайте, на мой взгляд, не выдерживает критики – вместо ответов на конкретные вопросы сплошные рекламные брошюры, лозунги и отзывы. Отсутствие ценовой политики в открытом доступе – первый признак того, что упор в компании делается на “обработку” потенциальных заказчиков продажниками, которые, в свою очередь, принимают решение, какую стоимость назначить. Напоминает восточный базар. Возможно, удастся в итоге выбить хорошую скидку, но лично я пользоваться услугами такой компании не стал бы.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Неизвестна, для расчёта стоимости предлагают заполнить форму и обратиться в отдел продаж.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hyperlink r:id="rId13">
              <w:r>
                <w:rPr>
                  <w:rStyle w:val="InternetLink"/>
                </w:rPr>
                <w:t>http://www.naumen.ru/promo/sd/</w:t>
              </w:r>
            </w:hyperlink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Мобильный клиент:</w:t>
            </w:r>
          </w:p>
          <w:p>
            <w:pPr>
              <w:pStyle w:val="TableContents"/>
              <w:rPr/>
            </w:pPr>
            <w:hyperlink r:id="rId14">
              <w:r>
                <w:rPr>
                  <w:rStyle w:val="InternetLink"/>
                </w:rPr>
                <w:t>https://play.google.com/store/apps/details?id=ru.naumen.sdmobile</w:t>
              </w:r>
            </w:hyperlink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helpdeskeddy.com/ru/vozmoznosti" TargetMode="External"/><Relationship Id="rId3" Type="http://schemas.openxmlformats.org/officeDocument/2006/relationships/hyperlink" Target="https://helpdeskeddy.com/ru/" TargetMode="External"/><Relationship Id="rId4" Type="http://schemas.openxmlformats.org/officeDocument/2006/relationships/hyperlink" Target="https://play.google.com/store/apps/details?id=com.helpdeskeddy.hde" TargetMode="External"/><Relationship Id="rId5" Type="http://schemas.openxmlformats.org/officeDocument/2006/relationships/hyperlink" Target="https://www.terrasoft.ru/service/360-customer-view" TargetMode="External"/><Relationship Id="rId6" Type="http://schemas.openxmlformats.org/officeDocument/2006/relationships/hyperlink" Target="http://www.tadviser.ru/index.php/&#1055;&#1088;&#1086;&#1076;&#1091;&#1082;&#1090;:Bpm`online_service_desk" TargetMode="External"/><Relationship Id="rId7" Type="http://schemas.openxmlformats.org/officeDocument/2006/relationships/hyperlink" Target="https://play.google.com/store/apps/details?id=com.bpmonline.mobile70" TargetMode="External"/><Relationship Id="rId8" Type="http://schemas.openxmlformats.org/officeDocument/2006/relationships/hyperlink" Target="http://ru.freshservice.com/features" TargetMode="External"/><Relationship Id="rId9" Type="http://schemas.openxmlformats.org/officeDocument/2006/relationships/hyperlink" Target="https://play.google.com/store/apps/details?id=com.freshservice.helpdesk" TargetMode="External"/><Relationship Id="rId10" Type="http://schemas.openxmlformats.org/officeDocument/2006/relationships/hyperlink" Target="http://ondemand.manageengine.com/service-desk/pricing.html" TargetMode="External"/><Relationship Id="rId11" Type="http://schemas.openxmlformats.org/officeDocument/2006/relationships/hyperlink" Target="http://ondemand.manageengine.com/service-desk/help-desk-features.html" TargetMode="External"/><Relationship Id="rId12" Type="http://schemas.openxmlformats.org/officeDocument/2006/relationships/hyperlink" Target="https://play.google.com/store/apps/details?id=com.manageengine.sdp.ondemand" TargetMode="External"/><Relationship Id="rId13" Type="http://schemas.openxmlformats.org/officeDocument/2006/relationships/hyperlink" Target="http://www.naumen.ru/promo/sd/" TargetMode="External"/><Relationship Id="rId14" Type="http://schemas.openxmlformats.org/officeDocument/2006/relationships/hyperlink" Target="https://play.google.com/store/apps/details?id=ru.naumen.sdmobile" TargetMode="Externa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215</TotalTime>
  <Application>LibreOffice/5.0.4.2$Linux_x86 LibreOffice_project/00m0$Build-2</Application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2016-03-18T19:41:55Z</dcterms:created>
  <dc:language>en-US</dc:language>
  <dcterms:modified xsi:type="dcterms:W3CDTF">2016-03-19T16:04:41Z</dcterms:modified>
  <cp:revision>20</cp:revision>
</cp:coreProperties>
</file>